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310D14">
        <w:tc>
          <w:tcPr>
            <w:tcW w:w="850" w:type="dxa"/>
          </w:tcPr>
          <w:p w:rsidR="00310D14" w:rsidRDefault="00310D1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310D14" w:rsidRDefault="00765CD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c>
          <w:tcPr>
            <w:tcW w:w="9322" w:type="dxa"/>
            <w:gridSpan w:val="11"/>
          </w:tcPr>
          <w:p w:rsidR="00310D14" w:rsidRDefault="00765CD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10D14">
        <w:tc>
          <w:tcPr>
            <w:tcW w:w="9322" w:type="dxa"/>
            <w:gridSpan w:val="11"/>
          </w:tcPr>
          <w:p w:rsidR="00310D14" w:rsidRDefault="00765CD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10D14"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c>
          <w:tcPr>
            <w:tcW w:w="9322" w:type="dxa"/>
            <w:gridSpan w:val="11"/>
          </w:tcPr>
          <w:p w:rsidR="00310D14" w:rsidRDefault="00765CD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0D14"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 w:rsidRPr="00765CDE">
        <w:tc>
          <w:tcPr>
            <w:tcW w:w="1700" w:type="dxa"/>
            <w:gridSpan w:val="2"/>
            <w:vAlign w:val="center"/>
          </w:tcPr>
          <w:p w:rsidR="00310D14" w:rsidRPr="00765CDE" w:rsidRDefault="00765CDE" w:rsidP="00765CD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31.03.</w:t>
            </w:r>
            <w:r w:rsidRPr="00765CDE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310D14" w:rsidRPr="00765CDE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Pr="00765CDE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10D14" w:rsidRPr="00765CDE" w:rsidRDefault="00765CDE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65CDE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310D14" w:rsidRPr="00765CDE" w:rsidRDefault="00310D1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10D14" w:rsidRPr="00765CDE" w:rsidRDefault="00310D1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10D14" w:rsidRPr="00765CDE" w:rsidRDefault="00310D1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10D14" w:rsidRPr="00765CDE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Pr="00765CDE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310D14" w:rsidRPr="00765CDE" w:rsidRDefault="00765CDE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  <w:r w:rsidRPr="00765CDE">
              <w:rPr>
                <w:rFonts w:eastAsia="Times New Roman"/>
                <w:szCs w:val="28"/>
                <w:lang w:eastAsia="ru-RU"/>
              </w:rPr>
              <w:t>№ 200</w:t>
            </w:r>
            <w:r w:rsidRPr="00765CDE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310D14"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10D14" w:rsidRDefault="00765CDE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10D14" w:rsidRDefault="00310D1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c>
          <w:tcPr>
            <w:tcW w:w="9322" w:type="dxa"/>
            <w:gridSpan w:val="11"/>
          </w:tcPr>
          <w:p w:rsidR="00310D14" w:rsidRDefault="00310D1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rPr>
          <w:trHeight w:val="144"/>
        </w:trPr>
        <w:tc>
          <w:tcPr>
            <w:tcW w:w="9322" w:type="dxa"/>
            <w:gridSpan w:val="11"/>
          </w:tcPr>
          <w:p w:rsidR="00310D14" w:rsidRDefault="00310D1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c>
          <w:tcPr>
            <w:tcW w:w="9322" w:type="dxa"/>
            <w:gridSpan w:val="11"/>
          </w:tcPr>
          <w:p w:rsidR="00310D14" w:rsidRDefault="00310D1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10D14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310D14">
              <w:trPr>
                <w:trHeight w:val="1806"/>
              </w:trPr>
              <w:tc>
                <w:tcPr>
                  <w:tcW w:w="9020" w:type="dxa"/>
                </w:tcPr>
                <w:p w:rsidR="00310D14" w:rsidRDefault="00765CDE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творческих </w:t>
                  </w:r>
                  <w:r>
                    <w:rPr>
                      <w:sz w:val="28"/>
                      <w:szCs w:val="28"/>
                    </w:rPr>
                    <w:t>работ, посвященного Всемирному Дню Земли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  <w:p w:rsidR="00310D14" w:rsidRDefault="00765CDE">
                  <w:pPr>
                    <w:ind w:firstLine="743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экологического воспитания и активизации творческой активности подрастающего поколения </w:t>
                  </w:r>
                </w:p>
                <w:p w:rsidR="00310D14" w:rsidRDefault="00765CDE">
                  <w:pPr>
                    <w:ind w:firstLine="0"/>
                    <w:rPr>
                      <w:rFonts w:eastAsia="Cambria Math"/>
                      <w:b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ПРИКАЗЫВАЮ:</w:t>
                  </w:r>
                </w:p>
              </w:tc>
            </w:tr>
          </w:tbl>
          <w:p w:rsidR="00310D14" w:rsidRDefault="00765CDE">
            <w:pPr>
              <w:widowControl w:val="0"/>
              <w:ind w:firstLine="0"/>
              <w:contextualSpacing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</w:t>
            </w:r>
          </w:p>
          <w:p w:rsidR="00310D14" w:rsidRDefault="00765CDE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творческих работ, посвященный Всемирному Дню Земли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310D14" w:rsidRDefault="00765CDE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творческих работ, посвященного Всемирному Дню Земли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310D14" w:rsidRDefault="00765CDE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310D14" w:rsidRDefault="00765CDE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</w:t>
            </w:r>
            <w:r>
              <w:rPr>
                <w:rFonts w:eastAsia="Times New Roman"/>
                <w:szCs w:val="28"/>
                <w:lang w:eastAsia="ru-RU"/>
              </w:rPr>
              <w:t xml:space="preserve">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10D14" w:rsidRDefault="00765CDE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10D14" w:rsidRDefault="00310D14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10D14" w:rsidRDefault="00310D14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10D14" w:rsidRDefault="00765CDE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заместителя  главы</w:t>
            </w:r>
            <w:proofErr w:type="gramEnd"/>
            <w:r>
              <w:rPr>
                <w:szCs w:val="28"/>
              </w:rPr>
              <w:t xml:space="preserve"> </w:t>
            </w:r>
          </w:p>
          <w:p w:rsidR="00310D14" w:rsidRDefault="00765CD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310D14" w:rsidRDefault="00765CD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</w:t>
            </w:r>
            <w:r w:rsidRPr="00765CDE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310D14" w:rsidRDefault="00310D14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310D14" w:rsidRDefault="00310D14">
      <w:pPr>
        <w:ind w:firstLine="0"/>
        <w:jc w:val="right"/>
        <w:rPr>
          <w:szCs w:val="28"/>
        </w:rPr>
      </w:pPr>
    </w:p>
    <w:p w:rsidR="00310D14" w:rsidRDefault="00310D14">
      <w:pPr>
        <w:ind w:firstLine="0"/>
        <w:jc w:val="right"/>
        <w:rPr>
          <w:szCs w:val="28"/>
        </w:rPr>
      </w:pPr>
    </w:p>
    <w:p w:rsidR="00310D14" w:rsidRDefault="00310D14">
      <w:pPr>
        <w:ind w:firstLine="0"/>
        <w:jc w:val="right"/>
        <w:rPr>
          <w:szCs w:val="28"/>
        </w:rPr>
      </w:pPr>
    </w:p>
    <w:p w:rsidR="00310D14" w:rsidRDefault="00310D14">
      <w:pPr>
        <w:ind w:firstLine="0"/>
        <w:jc w:val="right"/>
        <w:rPr>
          <w:szCs w:val="28"/>
        </w:rPr>
      </w:pPr>
    </w:p>
    <w:p w:rsidR="00310D14" w:rsidRDefault="00765CDE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310D14" w:rsidRDefault="00765CDE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310D14" w:rsidRDefault="00765CDE">
      <w:pPr>
        <w:jc w:val="right"/>
        <w:rPr>
          <w:szCs w:val="28"/>
        </w:rPr>
      </w:pPr>
      <w:r w:rsidRPr="00765CDE">
        <w:rPr>
          <w:szCs w:val="28"/>
        </w:rPr>
        <w:t xml:space="preserve">от </w:t>
      </w:r>
      <w:r w:rsidRPr="00765CDE">
        <w:rPr>
          <w:szCs w:val="28"/>
          <w:lang w:val="en-US"/>
        </w:rPr>
        <w:t>31</w:t>
      </w:r>
      <w:r w:rsidRPr="00765CDE">
        <w:rPr>
          <w:szCs w:val="28"/>
        </w:rPr>
        <w:t>.03</w:t>
      </w:r>
      <w:r w:rsidRPr="00765CDE">
        <w:rPr>
          <w:szCs w:val="28"/>
        </w:rPr>
        <w:t>.2025 № 200</w:t>
      </w:r>
      <w:r w:rsidRPr="00765CDE">
        <w:rPr>
          <w:szCs w:val="28"/>
        </w:rPr>
        <w:t>- ОД</w:t>
      </w:r>
    </w:p>
    <w:p w:rsidR="00310D14" w:rsidRDefault="00310D14">
      <w:pPr>
        <w:jc w:val="center"/>
        <w:rPr>
          <w:b/>
        </w:rPr>
      </w:pPr>
    </w:p>
    <w:p w:rsidR="00310D14" w:rsidRDefault="00765CDE">
      <w:pPr>
        <w:jc w:val="center"/>
        <w:rPr>
          <w:b/>
        </w:rPr>
      </w:pPr>
      <w:r>
        <w:rPr>
          <w:b/>
        </w:rPr>
        <w:t>ПОЛОЖЕНИЕ</w:t>
      </w:r>
    </w:p>
    <w:p w:rsidR="00310D14" w:rsidRDefault="00765CDE">
      <w:pPr>
        <w:jc w:val="center"/>
        <w:rPr>
          <w:b/>
          <w:szCs w:val="28"/>
        </w:rPr>
      </w:pPr>
      <w:r>
        <w:rPr>
          <w:b/>
        </w:rPr>
        <w:t xml:space="preserve"> о </w:t>
      </w:r>
      <w:r>
        <w:rPr>
          <w:b/>
          <w:szCs w:val="28"/>
        </w:rPr>
        <w:t>муниципальном конкурсе творческих работ, посвященном Всемирному Дню Земли</w:t>
      </w:r>
    </w:p>
    <w:p w:rsidR="00310D14" w:rsidRDefault="00310D14">
      <w:pPr>
        <w:jc w:val="center"/>
        <w:rPr>
          <w:b/>
        </w:rPr>
      </w:pPr>
    </w:p>
    <w:p w:rsidR="00310D14" w:rsidRDefault="00765CDE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310D14" w:rsidRDefault="00765CDE">
      <w:pPr>
        <w:pStyle w:val="a8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творческих работ, посвященном Всемирному Дню Земли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</w:t>
      </w:r>
      <w:r>
        <w:rPr>
          <w:rFonts w:eastAsia="Times New Roman"/>
          <w:szCs w:val="28"/>
          <w:lang w:eastAsia="ru-RU"/>
        </w:rPr>
        <w:t>.</w:t>
      </w:r>
    </w:p>
    <w:p w:rsidR="00310D14" w:rsidRDefault="00765CDE">
      <w:pPr>
        <w:pStyle w:val="a8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экологического воспитания и активизации творческой активности подрастающего поко</w:t>
      </w:r>
      <w:r>
        <w:rPr>
          <w:rFonts w:eastAsia="Times New Roman"/>
          <w:szCs w:val="28"/>
          <w:lang w:eastAsia="ru-RU"/>
        </w:rPr>
        <w:t>ления</w:t>
      </w:r>
    </w:p>
    <w:p w:rsidR="00310D14" w:rsidRDefault="00765CDE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310D14" w:rsidRDefault="00765CDE">
      <w:pPr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привлекать внимание к красоте нашей планеты и экологической проблеме на Земле;</w:t>
      </w:r>
    </w:p>
    <w:p w:rsidR="00310D14" w:rsidRDefault="00765CDE">
      <w:pPr>
        <w:tabs>
          <w:tab w:val="left" w:pos="1276"/>
        </w:tabs>
        <w:ind w:firstLine="0"/>
        <w:rPr>
          <w:szCs w:val="28"/>
        </w:rPr>
      </w:pPr>
      <w:r>
        <w:rPr>
          <w:rStyle w:val="c1"/>
          <w:color w:val="000000"/>
          <w:szCs w:val="28"/>
        </w:rPr>
        <w:t xml:space="preserve">         </w:t>
      </w:r>
      <w:r>
        <w:rPr>
          <w:szCs w:val="28"/>
        </w:rPr>
        <w:t>- создавать условия для воспитания экологической культуры обучающихся через творческие формы работы.</w:t>
      </w:r>
    </w:p>
    <w:p w:rsidR="00310D14" w:rsidRDefault="00765CDE">
      <w:pPr>
        <w:tabs>
          <w:tab w:val="left" w:pos="1276"/>
        </w:tabs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</w:t>
      </w:r>
    </w:p>
    <w:p w:rsidR="00310D14" w:rsidRDefault="00765CDE">
      <w:pPr>
        <w:pStyle w:val="a8"/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310D14" w:rsidRDefault="00765CD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</w:t>
      </w:r>
      <w:r>
        <w:rPr>
          <w:rFonts w:eastAsia="Times New Roman"/>
          <w:color w:val="000000"/>
          <w:szCs w:val="28"/>
          <w:lang w:val="en-US" w:eastAsia="ru-RU"/>
        </w:rPr>
        <w:t>e</w:t>
      </w:r>
      <w:r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округа.</w:t>
      </w:r>
    </w:p>
    <w:p w:rsidR="00310D14" w:rsidRDefault="00765CD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310D14" w:rsidRDefault="00310D14">
      <w:pPr>
        <w:tabs>
          <w:tab w:val="left" w:pos="1276"/>
        </w:tabs>
        <w:ind w:firstLine="0"/>
        <w:rPr>
          <w:b/>
          <w:szCs w:val="28"/>
        </w:rPr>
      </w:pPr>
    </w:p>
    <w:p w:rsidR="00310D14" w:rsidRDefault="00765CDE">
      <w:pPr>
        <w:pStyle w:val="a8"/>
        <w:numPr>
          <w:ilvl w:val="0"/>
          <w:numId w:val="5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310D14" w:rsidRDefault="00765CDE">
      <w:pPr>
        <w:numPr>
          <w:ilvl w:val="1"/>
          <w:numId w:val="5"/>
        </w:numPr>
        <w:ind w:left="0" w:firstLine="560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</w:t>
      </w:r>
      <w:r>
        <w:rPr>
          <w:szCs w:val="28"/>
        </w:rPr>
        <w:t>ьных организаций, обучающиеся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округа.</w:t>
      </w:r>
    </w:p>
    <w:p w:rsidR="00310D14" w:rsidRDefault="00765CDE">
      <w:pPr>
        <w:numPr>
          <w:ilvl w:val="1"/>
          <w:numId w:val="5"/>
        </w:numPr>
        <w:rPr>
          <w:szCs w:val="28"/>
        </w:rPr>
      </w:pPr>
      <w:r>
        <w:rPr>
          <w:szCs w:val="28"/>
        </w:rPr>
        <w:t>Возрастные группы:</w:t>
      </w:r>
    </w:p>
    <w:p w:rsidR="00310D14" w:rsidRDefault="00765CDE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Дошкольный возраст (3 - 5 лет)</w:t>
      </w:r>
    </w:p>
    <w:p w:rsidR="00310D14" w:rsidRDefault="00765CDE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 xml:space="preserve">Дошкольный </w:t>
      </w:r>
      <w:r>
        <w:rPr>
          <w:szCs w:val="28"/>
        </w:rPr>
        <w:t>возраст (6 - 7 лет)</w:t>
      </w:r>
    </w:p>
    <w:p w:rsidR="00310D14" w:rsidRDefault="00765CDE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Младший школьный возраст (7 - 10 лет)</w:t>
      </w:r>
    </w:p>
    <w:p w:rsidR="00310D14" w:rsidRDefault="00765CDE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Средний школьный возраст (11 - 14 лет)</w:t>
      </w:r>
    </w:p>
    <w:p w:rsidR="00310D14" w:rsidRDefault="00765CDE">
      <w:pPr>
        <w:numPr>
          <w:ilvl w:val="2"/>
          <w:numId w:val="5"/>
        </w:numPr>
        <w:ind w:left="560" w:firstLine="0"/>
        <w:rPr>
          <w:szCs w:val="28"/>
        </w:rPr>
      </w:pPr>
      <w:r>
        <w:rPr>
          <w:szCs w:val="28"/>
        </w:rPr>
        <w:t>Старший школьный возраст (15 - 18 лет)</w:t>
      </w:r>
    </w:p>
    <w:p w:rsidR="00310D14" w:rsidRDefault="00310D14">
      <w:pPr>
        <w:tabs>
          <w:tab w:val="left" w:pos="1276"/>
        </w:tabs>
        <w:rPr>
          <w:szCs w:val="28"/>
        </w:rPr>
      </w:pPr>
    </w:p>
    <w:p w:rsidR="00310D14" w:rsidRDefault="00765CDE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</w:p>
    <w:p w:rsidR="00310D14" w:rsidRDefault="00765CDE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proofErr w:type="gramStart"/>
      <w:r>
        <w:rPr>
          <w:rFonts w:eastAsia="Times New Roman"/>
          <w:szCs w:val="28"/>
          <w:lang w:eastAsia="ru-RU"/>
        </w:rPr>
        <w:t>с  01</w:t>
      </w:r>
      <w:proofErr w:type="gramEnd"/>
      <w:r>
        <w:rPr>
          <w:rFonts w:eastAsia="Times New Roman"/>
          <w:szCs w:val="28"/>
          <w:lang w:eastAsia="ru-RU"/>
        </w:rPr>
        <w:t xml:space="preserve"> апреля по 30 апреля 2025 г.</w:t>
      </w:r>
    </w:p>
    <w:p w:rsidR="00310D14" w:rsidRDefault="00765CDE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</w:t>
      </w:r>
      <w:r>
        <w:rPr>
          <w:rFonts w:eastAsia="Times New Roman"/>
          <w:color w:val="000000"/>
          <w:szCs w:val="28"/>
          <w:lang w:eastAsia="ru-RU"/>
        </w:rPr>
        <w:t>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фото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01 апреля по 25 апреля 2025 года с пометкой «День земли».</w:t>
      </w:r>
    </w:p>
    <w:p w:rsidR="00310D14" w:rsidRDefault="00765CDE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310D14" w:rsidRDefault="00765CDE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</w:t>
      </w:r>
      <w:r>
        <w:rPr>
          <w:b/>
        </w:rPr>
        <w:t>От образовательной организации предоставляется общая з</w:t>
      </w:r>
      <w:r>
        <w:rPr>
          <w:b/>
        </w:rPr>
        <w:t>аявка на всех участников;</w:t>
      </w:r>
    </w:p>
    <w:p w:rsidR="00310D14" w:rsidRDefault="00765CDE">
      <w:pPr>
        <w:ind w:firstLine="708"/>
        <w:rPr>
          <w:szCs w:val="28"/>
        </w:rPr>
      </w:pPr>
      <w:r>
        <w:t xml:space="preserve">- фото </w:t>
      </w:r>
      <w:r>
        <w:rPr>
          <w:szCs w:val="28"/>
        </w:rPr>
        <w:t xml:space="preserve">творческой работы, выполненной </w:t>
      </w:r>
      <w:proofErr w:type="gramStart"/>
      <w:r>
        <w:rPr>
          <w:szCs w:val="28"/>
        </w:rPr>
        <w:t>в соответствии с требованиями</w:t>
      </w:r>
      <w:proofErr w:type="gramEnd"/>
      <w:r>
        <w:rPr>
          <w:szCs w:val="28"/>
        </w:rPr>
        <w:t xml:space="preserve"> указанными в п. 5 настоящего Положения. </w:t>
      </w:r>
    </w:p>
    <w:p w:rsidR="00310D14" w:rsidRDefault="00765CDE">
      <w:pPr>
        <w:ind w:firstLine="851"/>
      </w:pPr>
      <w:r>
        <w:t xml:space="preserve">4.3. Работа жюри в период с 28 апреля по </w:t>
      </w:r>
      <w:r>
        <w:t>29</w:t>
      </w:r>
      <w:r>
        <w:t xml:space="preserve"> апреля 2025 года включительно.</w:t>
      </w:r>
    </w:p>
    <w:p w:rsidR="00310D14" w:rsidRDefault="00765CD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30 апреля </w:t>
      </w:r>
      <w:r>
        <w:rPr>
          <w:rFonts w:eastAsia="Times New Roman"/>
          <w:color w:val="000000"/>
          <w:spacing w:val="-13"/>
          <w:szCs w:val="28"/>
          <w:lang w:eastAsia="ar-SA"/>
        </w:rPr>
        <w:t>2025 года.</w:t>
      </w:r>
    </w:p>
    <w:p w:rsidR="00310D14" w:rsidRDefault="00310D14">
      <w:pPr>
        <w:ind w:firstLine="0"/>
        <w:rPr>
          <w:color w:val="000000"/>
          <w:szCs w:val="27"/>
        </w:rPr>
      </w:pPr>
    </w:p>
    <w:p w:rsidR="00310D14" w:rsidRDefault="00765CDE">
      <w:pPr>
        <w:widowControl w:val="0"/>
        <w:autoSpaceDE w:val="0"/>
        <w:autoSpaceDN w:val="0"/>
        <w:ind w:left="2978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5.1. На конкурс принимаются индивидуальные и коллективные работы. 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5.2. Работы могут быть выполнены в любой технике декоративно-прикладного творчества </w:t>
      </w:r>
      <w:r>
        <w:rPr>
          <w:rFonts w:eastAsia="sans-serif"/>
          <w:color w:val="000000"/>
          <w:szCs w:val="28"/>
          <w:shd w:val="clear" w:color="auto" w:fill="FFFFFF"/>
        </w:rPr>
        <w:t>(поделка, панно, коллаж и др.). Размер произвольный, на усмотрение автора.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>5.3. Работа должна соответствовать теме конкурса, отражать экологические проблемы Земли, в том числе родного города, бережное отношение к природе.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>5.4. Допустимо использование текст</w:t>
      </w:r>
      <w:r>
        <w:rPr>
          <w:rFonts w:eastAsia="sans-serif"/>
          <w:color w:val="000000"/>
          <w:szCs w:val="28"/>
          <w:shd w:val="clear" w:color="auto" w:fill="FFFFFF"/>
        </w:rPr>
        <w:t>а, фотографий участника.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Style w:val="a3"/>
          <w:color w:val="0563C1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5.5. На конкурс принимаются только </w:t>
      </w:r>
      <w:r>
        <w:rPr>
          <w:rFonts w:eastAsia="sans-serif"/>
          <w:b/>
          <w:color w:val="000000"/>
          <w:szCs w:val="28"/>
          <w:shd w:val="clear" w:color="auto" w:fill="FFFFFF"/>
        </w:rPr>
        <w:t>фото творческих работ</w:t>
      </w:r>
      <w:r>
        <w:rPr>
          <w:rFonts w:eastAsia="sans-serif"/>
          <w:color w:val="000000"/>
          <w:szCs w:val="28"/>
          <w:shd w:val="clear" w:color="auto" w:fill="FFFFFF"/>
        </w:rPr>
        <w:t xml:space="preserve">, направленные на адрес электронной </w:t>
      </w:r>
      <w:proofErr w:type="gramStart"/>
      <w:r>
        <w:rPr>
          <w:rFonts w:eastAsia="sans-serif"/>
          <w:color w:val="000000"/>
          <w:szCs w:val="28"/>
          <w:shd w:val="clear" w:color="auto" w:fill="FFFFFF"/>
        </w:rPr>
        <w:t xml:space="preserve">почты 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  <w:proofErr w:type="gramEnd"/>
      </w:hyperlink>
      <w:r>
        <w:rPr>
          <w:rStyle w:val="a3"/>
          <w:color w:val="0563C1"/>
          <w:szCs w:val="28"/>
          <w:shd w:val="clear" w:color="auto" w:fill="FFFFFF"/>
        </w:rPr>
        <w:t xml:space="preserve">. 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Style w:val="a3"/>
          <w:color w:val="auto"/>
          <w:szCs w:val="28"/>
          <w:u w:val="none"/>
          <w:shd w:val="clear" w:color="auto" w:fill="FFFFFF"/>
        </w:rPr>
      </w:pPr>
      <w:r>
        <w:rPr>
          <w:rStyle w:val="a3"/>
          <w:color w:val="auto"/>
          <w:szCs w:val="28"/>
          <w:u w:val="none"/>
          <w:shd w:val="clear" w:color="auto" w:fill="FFFFFF"/>
        </w:rPr>
        <w:t xml:space="preserve">Фото работы должно быть подписано: 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Style w:val="a3"/>
          <w:color w:val="auto"/>
          <w:szCs w:val="28"/>
          <w:u w:val="none"/>
          <w:shd w:val="clear" w:color="auto" w:fill="FFFFFF"/>
        </w:rPr>
      </w:pPr>
      <w:r>
        <w:rPr>
          <w:rStyle w:val="a3"/>
          <w:color w:val="auto"/>
          <w:szCs w:val="28"/>
          <w:u w:val="none"/>
          <w:shd w:val="clear" w:color="auto" w:fill="FFFFFF"/>
        </w:rPr>
        <w:t xml:space="preserve">ФИ участника 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Style w:val="a3"/>
          <w:color w:val="auto"/>
          <w:szCs w:val="28"/>
          <w:u w:val="none"/>
          <w:shd w:val="clear" w:color="auto" w:fill="FFFFFF"/>
        </w:rPr>
      </w:pPr>
      <w:r>
        <w:rPr>
          <w:rStyle w:val="a3"/>
          <w:color w:val="auto"/>
          <w:szCs w:val="28"/>
          <w:u w:val="none"/>
          <w:shd w:val="clear" w:color="auto" w:fill="FFFFFF"/>
        </w:rPr>
        <w:t>образовательная организация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Style w:val="a3"/>
          <w:color w:val="auto"/>
          <w:szCs w:val="28"/>
          <w:u w:val="none"/>
          <w:shd w:val="clear" w:color="auto" w:fill="FFFFFF"/>
        </w:rPr>
      </w:pPr>
      <w:r>
        <w:rPr>
          <w:rStyle w:val="a3"/>
          <w:color w:val="auto"/>
          <w:szCs w:val="28"/>
          <w:u w:val="none"/>
          <w:shd w:val="clear" w:color="auto" w:fill="FFFFFF"/>
        </w:rPr>
        <w:t>возраст участника</w:t>
      </w:r>
    </w:p>
    <w:p w:rsidR="00310D14" w:rsidRDefault="00765CDE">
      <w:pPr>
        <w:shd w:val="clear" w:color="auto" w:fill="FFFFFF"/>
        <w:spacing w:before="30" w:after="30"/>
        <w:ind w:firstLineChars="300" w:firstLine="840"/>
        <w:rPr>
          <w:rFonts w:eastAsia="sans-serif"/>
          <w:szCs w:val="28"/>
          <w:shd w:val="clear" w:color="auto" w:fill="FFFFFF"/>
        </w:rPr>
      </w:pPr>
      <w:r>
        <w:rPr>
          <w:rStyle w:val="a3"/>
          <w:color w:val="auto"/>
          <w:szCs w:val="28"/>
          <w:u w:val="none"/>
          <w:shd w:val="clear" w:color="auto" w:fill="FFFFFF"/>
        </w:rPr>
        <w:t>5.6. К конкурсу не допускаются творческие работы, ранее участвовавшие в конкурсах, небрежно оформленные, неподписанные и несоответствующие требованиям настоящего Положения.</w:t>
      </w:r>
    </w:p>
    <w:p w:rsidR="00310D14" w:rsidRDefault="00310D14">
      <w:pPr>
        <w:pStyle w:val="a8"/>
        <w:widowControl w:val="0"/>
        <w:autoSpaceDE w:val="0"/>
        <w:autoSpaceDN w:val="0"/>
        <w:ind w:left="1110" w:firstLine="0"/>
        <w:rPr>
          <w:rFonts w:eastAsia="Times New Roman"/>
          <w:b/>
          <w:szCs w:val="28"/>
          <w:lang w:eastAsia="ru-RU"/>
        </w:rPr>
      </w:pPr>
    </w:p>
    <w:p w:rsidR="00310D14" w:rsidRDefault="00765CDE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6. Критерии оценивания</w:t>
      </w:r>
      <w:r>
        <w:rPr>
          <w:b/>
          <w:szCs w:val="28"/>
        </w:rPr>
        <w:t xml:space="preserve"> работ</w:t>
      </w:r>
    </w:p>
    <w:p w:rsidR="00310D14" w:rsidRDefault="00765CDE">
      <w:pPr>
        <w:shd w:val="clear" w:color="auto" w:fill="FFFFFF"/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color w:val="000000"/>
          <w:szCs w:val="28"/>
          <w:lang w:eastAsia="ru-RU"/>
        </w:rPr>
        <w:t>6.1. Работы оцениваются по следующим критериям:</w:t>
      </w:r>
    </w:p>
    <w:p w:rsidR="00310D14" w:rsidRDefault="00765CDE">
      <w:pPr>
        <w:shd w:val="clear" w:color="auto" w:fill="FFFFFF"/>
        <w:ind w:firstLineChars="303" w:firstLine="84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 xml:space="preserve">- соответствие тематике Конкурса. </w:t>
      </w:r>
    </w:p>
    <w:p w:rsidR="00310D14" w:rsidRDefault="00765CDE">
      <w:pPr>
        <w:shd w:val="clear" w:color="auto" w:fill="FFFFFF"/>
        <w:ind w:firstLineChars="303" w:firstLine="84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>- соответствие требованиям Положения.</w:t>
      </w:r>
    </w:p>
    <w:p w:rsidR="00310D14" w:rsidRDefault="00765CDE">
      <w:pPr>
        <w:shd w:val="clear" w:color="auto" w:fill="FFFFFF"/>
        <w:ind w:firstLineChars="303" w:firstLine="84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 xml:space="preserve">- эстетичное оформление работ. </w:t>
      </w:r>
    </w:p>
    <w:p w:rsidR="00310D14" w:rsidRDefault="00765CDE">
      <w:pPr>
        <w:ind w:firstLineChars="303" w:firstLine="84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t>- степень участия ребенка.</w:t>
      </w:r>
    </w:p>
    <w:p w:rsidR="00310D14" w:rsidRDefault="00310D14">
      <w:pPr>
        <w:ind w:firstLine="851"/>
        <w:jc w:val="center"/>
        <w:rPr>
          <w:b/>
          <w:szCs w:val="28"/>
        </w:rPr>
      </w:pPr>
    </w:p>
    <w:p w:rsidR="00310D14" w:rsidRDefault="00765CDE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310D14" w:rsidRDefault="00765CDE">
      <w:pPr>
        <w:ind w:firstLineChars="285" w:firstLine="798"/>
        <w:rPr>
          <w:rFonts w:eastAsia="SimSun"/>
          <w:sz w:val="20"/>
          <w:szCs w:val="20"/>
          <w:lang w:eastAsia="ru-RU"/>
        </w:rPr>
      </w:pPr>
      <w:r>
        <w:rPr>
          <w:rFonts w:eastAsia="SimSun"/>
          <w:szCs w:val="28"/>
          <w:lang w:eastAsia="ru-RU"/>
        </w:rPr>
        <w:t>7.1. Победители и призеры Конкурс</w:t>
      </w:r>
      <w:r>
        <w:rPr>
          <w:rFonts w:eastAsia="SimSun"/>
          <w:szCs w:val="28"/>
          <w:lang w:eastAsia="ru-RU"/>
        </w:rPr>
        <w:t>а награждаются дипломами за 1,2,3 место.</w:t>
      </w:r>
    </w:p>
    <w:p w:rsidR="00310D14" w:rsidRDefault="00765CDE">
      <w:pPr>
        <w:ind w:firstLineChars="285" w:firstLine="798"/>
        <w:rPr>
          <w:rFonts w:eastAsia="SimSun"/>
          <w:sz w:val="20"/>
          <w:szCs w:val="20"/>
          <w:lang w:eastAsia="ru-RU"/>
        </w:rPr>
      </w:pPr>
      <w:r>
        <w:rPr>
          <w:rFonts w:eastAsia="SimSun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310D14" w:rsidRDefault="00765CDE">
      <w:pPr>
        <w:ind w:firstLineChars="285" w:firstLine="798"/>
        <w:rPr>
          <w:rFonts w:eastAsia="SimSun"/>
          <w:szCs w:val="28"/>
          <w:lang w:eastAsia="ru-RU"/>
        </w:rPr>
      </w:pPr>
      <w:r>
        <w:rPr>
          <w:rFonts w:eastAsia="SimSun"/>
          <w:szCs w:val="28"/>
          <w:lang w:eastAsia="ru-RU"/>
        </w:rPr>
        <w:lastRenderedPageBreak/>
        <w:t>7.3. Сертификаты направляются участникам в электронном виде в двухнедельный срок после окончания конкурса.</w:t>
      </w:r>
    </w:p>
    <w:p w:rsidR="00310D14" w:rsidRPr="00765CDE" w:rsidRDefault="00765CDE">
      <w:pPr>
        <w:ind w:firstLineChars="285" w:firstLine="798"/>
        <w:rPr>
          <w:rFonts w:eastAsia="SimSun"/>
          <w:szCs w:val="28"/>
          <w:lang w:eastAsia="ru-RU"/>
        </w:rPr>
      </w:pPr>
      <w:r w:rsidRPr="00765CDE">
        <w:rPr>
          <w:rFonts w:eastAsia="SimSun"/>
          <w:szCs w:val="28"/>
          <w:lang w:eastAsia="ru-RU"/>
        </w:rPr>
        <w:t>7</w:t>
      </w:r>
      <w:r w:rsidRPr="00765CDE">
        <w:rPr>
          <w:rFonts w:eastAsia="SimSun"/>
          <w:szCs w:val="28"/>
          <w:lang w:eastAsia="ru-RU"/>
        </w:rPr>
        <w:t>.4. Участники с особыми образовательными потребностями оцениваются отдельно в соответствии с возрастными группами.</w:t>
      </w:r>
    </w:p>
    <w:p w:rsidR="00310D14" w:rsidRDefault="00310D14">
      <w:pPr>
        <w:ind w:firstLineChars="285" w:firstLine="570"/>
        <w:rPr>
          <w:rFonts w:eastAsia="SimSun"/>
          <w:sz w:val="20"/>
          <w:szCs w:val="20"/>
          <w:lang w:eastAsia="ru-RU"/>
        </w:rPr>
      </w:pPr>
    </w:p>
    <w:p w:rsidR="00310D14" w:rsidRDefault="00310D14">
      <w:pPr>
        <w:ind w:firstLine="0"/>
        <w:rPr>
          <w:szCs w:val="28"/>
        </w:rPr>
      </w:pPr>
    </w:p>
    <w:p w:rsidR="00310D14" w:rsidRDefault="00765CDE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310D14" w:rsidRDefault="00765C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310D14" w:rsidRDefault="00765C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Добрынинская Дарья </w:t>
      </w:r>
      <w:r>
        <w:rPr>
          <w:rFonts w:eastAsia="Times New Roman"/>
          <w:szCs w:val="28"/>
          <w:lang w:eastAsia="ru-RU"/>
        </w:rPr>
        <w:t>Сергеевна, педагог-организатор МБОУ ДО «ЦДО».</w:t>
      </w:r>
    </w:p>
    <w:p w:rsidR="00310D14" w:rsidRDefault="00765CDE">
      <w:pPr>
        <w:rPr>
          <w:rFonts w:eastAsia="Times New Roman"/>
          <w:szCs w:val="28"/>
          <w:lang w:eastAsia="ru-RU"/>
        </w:rPr>
        <w:sectPr w:rsidR="00310D14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eastAsia="Times New Roman"/>
          <w:szCs w:val="28"/>
          <w:lang w:eastAsia="ru-RU"/>
        </w:rPr>
        <w:t>Тел. (881738)2-29-07</w:t>
      </w:r>
    </w:p>
    <w:p w:rsidR="00310D14" w:rsidRDefault="00765CDE">
      <w:pPr>
        <w:jc w:val="right"/>
      </w:pPr>
      <w:r>
        <w:lastRenderedPageBreak/>
        <w:t xml:space="preserve">Приложение 1 </w:t>
      </w:r>
    </w:p>
    <w:p w:rsidR="00310D14" w:rsidRDefault="00765CDE">
      <w:pPr>
        <w:jc w:val="right"/>
      </w:pPr>
      <w:r>
        <w:t>к Положению</w:t>
      </w:r>
    </w:p>
    <w:p w:rsidR="00310D14" w:rsidRDefault="00310D14">
      <w:pPr>
        <w:jc w:val="right"/>
      </w:pPr>
    </w:p>
    <w:p w:rsidR="00310D14" w:rsidRDefault="00765CDE">
      <w:pPr>
        <w:jc w:val="center"/>
        <w:rPr>
          <w:b/>
          <w:szCs w:val="28"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творческих работ, </w:t>
      </w:r>
    </w:p>
    <w:p w:rsidR="00310D14" w:rsidRDefault="00765CDE">
      <w:pPr>
        <w:jc w:val="center"/>
        <w:rPr>
          <w:rFonts w:eastAsia="Times New Roman"/>
          <w:szCs w:val="28"/>
          <w:lang w:eastAsia="ru-RU" w:bidi="ru-RU"/>
        </w:rPr>
      </w:pPr>
      <w:r>
        <w:rPr>
          <w:b/>
          <w:szCs w:val="28"/>
        </w:rPr>
        <w:t>посвященном Всемирному Дню Земли</w:t>
      </w:r>
      <w:r>
        <w:rPr>
          <w:rFonts w:eastAsia="Times New Roman"/>
          <w:szCs w:val="28"/>
          <w:lang w:eastAsia="ru-RU" w:bidi="ru-RU"/>
        </w:rPr>
        <w:t xml:space="preserve"> _________________________________________________________________</w:t>
      </w:r>
    </w:p>
    <w:p w:rsidR="00310D14" w:rsidRDefault="00765CD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310D14" w:rsidRDefault="00310D1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7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802"/>
        <w:gridCol w:w="2471"/>
        <w:gridCol w:w="3397"/>
        <w:gridCol w:w="1852"/>
        <w:gridCol w:w="1545"/>
        <w:gridCol w:w="1247"/>
        <w:gridCol w:w="1756"/>
      </w:tblGrid>
      <w:tr w:rsidR="00310D14">
        <w:trPr>
          <w:jc w:val="right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310D14">
        <w:trPr>
          <w:jc w:val="right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группа (указать категорию (ОВЗ)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765C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310D14">
        <w:trPr>
          <w:jc w:val="right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310D14">
        <w:trPr>
          <w:jc w:val="right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14" w:rsidRDefault="00310D1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310D14" w:rsidRDefault="00310D1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10D14" w:rsidRDefault="00765CD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310D14" w:rsidRDefault="00765CD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310D14" w:rsidRDefault="00765CD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310D14" w:rsidRDefault="00765CD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10D14" w:rsidRDefault="00310D1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10D14" w:rsidRDefault="00310D1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310D14" w:rsidRDefault="00310D1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310D14" w:rsidRDefault="00765CDE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10D14" w:rsidRDefault="00310D14"/>
    <w:p w:rsidR="00310D14" w:rsidRDefault="00310D14"/>
    <w:p w:rsidR="00310D14" w:rsidRDefault="00310D14"/>
    <w:p w:rsidR="00310D14" w:rsidRDefault="00310D14"/>
    <w:p w:rsidR="00310D14" w:rsidRDefault="00310D14"/>
    <w:p w:rsidR="00310D14" w:rsidRDefault="00310D14">
      <w:pPr>
        <w:ind w:firstLine="0"/>
        <w:rPr>
          <w:szCs w:val="28"/>
        </w:rPr>
        <w:sectPr w:rsidR="00310D1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765CDE" w:rsidRDefault="00765CDE" w:rsidP="00765CDE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bookmarkStart w:id="0" w:name="_GoBack"/>
      <w:bookmarkEnd w:id="0"/>
      <w:r>
        <w:rPr>
          <w:szCs w:val="28"/>
        </w:rPr>
        <w:t xml:space="preserve"> к приказу</w:t>
      </w:r>
    </w:p>
    <w:p w:rsidR="00765CDE" w:rsidRDefault="00765CDE" w:rsidP="00765CDE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765CDE" w:rsidRDefault="00765CDE" w:rsidP="00765CDE">
      <w:pPr>
        <w:jc w:val="right"/>
        <w:rPr>
          <w:szCs w:val="28"/>
        </w:rPr>
      </w:pPr>
      <w:r w:rsidRPr="00765CDE">
        <w:rPr>
          <w:szCs w:val="28"/>
        </w:rPr>
        <w:t>от 31.03.2025 № 200- ОД</w:t>
      </w:r>
    </w:p>
    <w:p w:rsidR="00310D14" w:rsidRDefault="00310D14">
      <w:pPr>
        <w:jc w:val="right"/>
        <w:rPr>
          <w:szCs w:val="28"/>
        </w:rPr>
      </w:pPr>
    </w:p>
    <w:p w:rsidR="00310D14" w:rsidRDefault="00310D14">
      <w:pPr>
        <w:jc w:val="right"/>
        <w:rPr>
          <w:szCs w:val="28"/>
        </w:rPr>
      </w:pPr>
    </w:p>
    <w:p w:rsidR="00310D14" w:rsidRDefault="00765CDE">
      <w:pPr>
        <w:ind w:firstLine="851"/>
        <w:jc w:val="center"/>
        <w:rPr>
          <w:rFonts w:eastAsia="SimSun"/>
          <w:b/>
          <w:szCs w:val="28"/>
          <w:lang w:eastAsia="ru-RU"/>
        </w:rPr>
      </w:pPr>
      <w:r>
        <w:rPr>
          <w:rFonts w:eastAsia="SimSun"/>
          <w:b/>
          <w:szCs w:val="28"/>
          <w:lang w:eastAsia="ru-RU"/>
        </w:rPr>
        <w:t>Состав жюри</w:t>
      </w:r>
    </w:p>
    <w:p w:rsidR="00310D14" w:rsidRDefault="00765CDE">
      <w:pPr>
        <w:spacing w:line="276" w:lineRule="auto"/>
        <w:ind w:firstLine="851"/>
        <w:jc w:val="center"/>
        <w:rPr>
          <w:rFonts w:eastAsia="SimSun"/>
          <w:b/>
          <w:szCs w:val="28"/>
          <w:lang w:eastAsia="ru-RU"/>
        </w:rPr>
      </w:pPr>
      <w:r>
        <w:rPr>
          <w:rFonts w:eastAsia="SimSun"/>
          <w:b/>
          <w:bCs/>
          <w:szCs w:val="28"/>
          <w:lang w:eastAsia="ru-RU"/>
        </w:rPr>
        <w:t xml:space="preserve">муниципального конкурса </w:t>
      </w:r>
      <w:r>
        <w:rPr>
          <w:rFonts w:eastAsia="SimSun"/>
          <w:b/>
          <w:szCs w:val="28"/>
          <w:lang w:eastAsia="ru-RU"/>
        </w:rPr>
        <w:t xml:space="preserve">творческих работ </w:t>
      </w:r>
    </w:p>
    <w:p w:rsidR="00310D14" w:rsidRDefault="00765CDE">
      <w:pPr>
        <w:ind w:firstLine="851"/>
        <w:jc w:val="center"/>
        <w:rPr>
          <w:rFonts w:eastAsia="SimSun"/>
          <w:szCs w:val="28"/>
          <w:lang w:eastAsia="ru-RU"/>
        </w:rPr>
      </w:pPr>
      <w:r>
        <w:rPr>
          <w:rFonts w:eastAsia="SimSun"/>
          <w:b/>
          <w:szCs w:val="28"/>
          <w:lang w:eastAsia="ru-RU"/>
        </w:rPr>
        <w:t>посвященного Всемирному Дню Земли</w:t>
      </w:r>
    </w:p>
    <w:p w:rsidR="00310D14" w:rsidRDefault="00310D14">
      <w:pPr>
        <w:tabs>
          <w:tab w:val="left" w:pos="1134"/>
        </w:tabs>
        <w:ind w:firstLine="851"/>
        <w:rPr>
          <w:rFonts w:eastAsia="SimSun"/>
          <w:szCs w:val="28"/>
          <w:lang w:eastAsia="ru-RU"/>
        </w:rPr>
      </w:pPr>
    </w:p>
    <w:p w:rsidR="00310D14" w:rsidRDefault="00765CDE">
      <w:pPr>
        <w:numPr>
          <w:ilvl w:val="0"/>
          <w:numId w:val="6"/>
        </w:numPr>
        <w:ind w:firstLine="848"/>
        <w:rPr>
          <w:rFonts w:eastAsia="sans-serif"/>
          <w:color w:val="000000"/>
          <w:szCs w:val="28"/>
          <w:shd w:val="clear" w:color="auto" w:fill="FFFFFF"/>
          <w:lang w:eastAsia="ru-RU"/>
        </w:rPr>
      </w:pPr>
      <w:proofErr w:type="spellStart"/>
      <w:r>
        <w:rPr>
          <w:rFonts w:eastAsia="sans-serif"/>
          <w:color w:val="000000"/>
          <w:szCs w:val="28"/>
          <w:shd w:val="clear" w:color="auto" w:fill="FFFFFF"/>
          <w:lang w:eastAsia="ru-RU"/>
        </w:rPr>
        <w:t>Берсенева</w:t>
      </w:r>
      <w:proofErr w:type="spellEnd"/>
      <w:r>
        <w:rPr>
          <w:rFonts w:eastAsia="sans-serif"/>
          <w:color w:val="000000"/>
          <w:szCs w:val="28"/>
          <w:shd w:val="clear" w:color="auto" w:fill="FFFFFF"/>
          <w:lang w:eastAsia="ru-RU"/>
        </w:rPr>
        <w:t xml:space="preserve"> Елена Глебовна - начальник отдела экологии и охраны окружающей среды управления строительства, транспорта, дорожного </w:t>
      </w:r>
      <w:r>
        <w:rPr>
          <w:rFonts w:eastAsia="sans-serif"/>
          <w:color w:val="000000"/>
          <w:szCs w:val="28"/>
          <w:shd w:val="clear" w:color="auto" w:fill="FFFFFF"/>
          <w:lang w:eastAsia="ru-RU"/>
        </w:rPr>
        <w:t>хозяйства и экологии администрации Великоустюгского муниципального округа.</w:t>
      </w:r>
    </w:p>
    <w:p w:rsidR="00310D14" w:rsidRDefault="00765CDE">
      <w:pPr>
        <w:numPr>
          <w:ilvl w:val="0"/>
          <w:numId w:val="6"/>
        </w:numPr>
        <w:rPr>
          <w:rFonts w:eastAsia="sans-serif"/>
          <w:color w:val="000000"/>
          <w:szCs w:val="28"/>
          <w:shd w:val="clear" w:color="auto" w:fill="FFFFFF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  <w:lang w:eastAsia="ru-RU"/>
        </w:rPr>
        <w:t>Лузина Татьяна Николаевна - ведущий специалист Великоустюгского территориального отдела – государственного лесничества.</w:t>
      </w:r>
    </w:p>
    <w:p w:rsidR="00310D14" w:rsidRDefault="00765CDE">
      <w:pPr>
        <w:numPr>
          <w:ilvl w:val="0"/>
          <w:numId w:val="6"/>
        </w:numPr>
        <w:rPr>
          <w:rFonts w:eastAsia="sans-serif"/>
          <w:color w:val="000000"/>
          <w:szCs w:val="28"/>
          <w:shd w:val="clear" w:color="auto" w:fill="FFFFFF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  <w:lang w:eastAsia="ru-RU"/>
        </w:rPr>
        <w:t>Полякова Анна Валерьевна – руководитель студии «Атмосфера».</w:t>
      </w:r>
    </w:p>
    <w:p w:rsidR="00310D14" w:rsidRDefault="00310D14">
      <w:pPr>
        <w:rPr>
          <w:rFonts w:eastAsia="sans-serif"/>
          <w:color w:val="000000"/>
          <w:szCs w:val="28"/>
          <w:shd w:val="clear" w:color="auto" w:fill="FFFFFF"/>
          <w:lang w:eastAsia="ru-RU"/>
        </w:rPr>
      </w:pPr>
    </w:p>
    <w:p w:rsidR="00310D14" w:rsidRDefault="00310D14">
      <w:pPr>
        <w:ind w:firstLineChars="303" w:firstLine="848"/>
        <w:rPr>
          <w:rFonts w:eastAsia="sans-serif"/>
          <w:color w:val="000000"/>
          <w:szCs w:val="28"/>
          <w:shd w:val="clear" w:color="auto" w:fill="FFFFFF"/>
          <w:lang w:eastAsia="ru-RU"/>
        </w:rPr>
      </w:pPr>
    </w:p>
    <w:sectPr w:rsidR="00310D1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1DDC5C1"/>
    <w:multiLevelType w:val="singleLevel"/>
    <w:tmpl w:val="41DDC5C1"/>
    <w:lvl w:ilvl="0">
      <w:start w:val="1"/>
      <w:numFmt w:val="decimal"/>
      <w:suff w:val="space"/>
      <w:lvlText w:val="%1."/>
      <w:lvlJc w:val="left"/>
    </w:lvl>
  </w:abstractNum>
  <w:abstractNum w:abstractNumId="3">
    <w:nsid w:val="63A96150"/>
    <w:multiLevelType w:val="singleLevel"/>
    <w:tmpl w:val="63A96150"/>
    <w:lvl w:ilvl="0">
      <w:start w:val="1"/>
      <w:numFmt w:val="decimal"/>
      <w:suff w:val="space"/>
      <w:lvlText w:val="%1."/>
      <w:lvlJc w:val="left"/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1280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10D14"/>
    <w:rsid w:val="003378C7"/>
    <w:rsid w:val="00371CB8"/>
    <w:rsid w:val="00377E46"/>
    <w:rsid w:val="00381446"/>
    <w:rsid w:val="003A3FCF"/>
    <w:rsid w:val="003C4FBF"/>
    <w:rsid w:val="00455D93"/>
    <w:rsid w:val="00460BDC"/>
    <w:rsid w:val="00476FA5"/>
    <w:rsid w:val="00483B4D"/>
    <w:rsid w:val="004C0A9F"/>
    <w:rsid w:val="004E32C7"/>
    <w:rsid w:val="00510D37"/>
    <w:rsid w:val="00567A2E"/>
    <w:rsid w:val="00597DF3"/>
    <w:rsid w:val="005D0E0E"/>
    <w:rsid w:val="005D466C"/>
    <w:rsid w:val="006155FB"/>
    <w:rsid w:val="00647E66"/>
    <w:rsid w:val="0066580C"/>
    <w:rsid w:val="006755C4"/>
    <w:rsid w:val="00697A08"/>
    <w:rsid w:val="006A286B"/>
    <w:rsid w:val="006A7821"/>
    <w:rsid w:val="00765CDE"/>
    <w:rsid w:val="00773274"/>
    <w:rsid w:val="008005EC"/>
    <w:rsid w:val="0085239B"/>
    <w:rsid w:val="008A20F5"/>
    <w:rsid w:val="008E0E87"/>
    <w:rsid w:val="009355DE"/>
    <w:rsid w:val="009425C8"/>
    <w:rsid w:val="0096023C"/>
    <w:rsid w:val="00964D29"/>
    <w:rsid w:val="00972782"/>
    <w:rsid w:val="009B18BF"/>
    <w:rsid w:val="009D34B5"/>
    <w:rsid w:val="009E074B"/>
    <w:rsid w:val="00A40A28"/>
    <w:rsid w:val="00A62140"/>
    <w:rsid w:val="00AA7685"/>
    <w:rsid w:val="00AB1F52"/>
    <w:rsid w:val="00AB548F"/>
    <w:rsid w:val="00B16583"/>
    <w:rsid w:val="00B25FFC"/>
    <w:rsid w:val="00B46A3A"/>
    <w:rsid w:val="00BA557A"/>
    <w:rsid w:val="00C1110A"/>
    <w:rsid w:val="00C67CE7"/>
    <w:rsid w:val="00C71582"/>
    <w:rsid w:val="00C76E62"/>
    <w:rsid w:val="00CB064D"/>
    <w:rsid w:val="00CD48CE"/>
    <w:rsid w:val="00D07BDE"/>
    <w:rsid w:val="00D420F4"/>
    <w:rsid w:val="00D721C6"/>
    <w:rsid w:val="00D955CD"/>
    <w:rsid w:val="00DC632C"/>
    <w:rsid w:val="00DD2A21"/>
    <w:rsid w:val="00DE0ADE"/>
    <w:rsid w:val="00E03BA7"/>
    <w:rsid w:val="00E124F3"/>
    <w:rsid w:val="00E32A86"/>
    <w:rsid w:val="00E419E4"/>
    <w:rsid w:val="00E51CAC"/>
    <w:rsid w:val="00E81027"/>
    <w:rsid w:val="00F0299A"/>
    <w:rsid w:val="00F346C2"/>
    <w:rsid w:val="00F60C86"/>
    <w:rsid w:val="00F836E7"/>
    <w:rsid w:val="00F8434F"/>
    <w:rsid w:val="00FB4D54"/>
    <w:rsid w:val="00FF2EA5"/>
    <w:rsid w:val="00FF4CF3"/>
    <w:rsid w:val="110C75B3"/>
    <w:rsid w:val="277431C0"/>
    <w:rsid w:val="6E4A0599"/>
    <w:rsid w:val="76160F1A"/>
    <w:rsid w:val="79A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3CAC2-CE27-434D-946E-65E860DE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DE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2025-04-01T05:33:00Z</cp:lastPrinted>
  <dcterms:created xsi:type="dcterms:W3CDTF">2025-04-01T05:34:00Z</dcterms:created>
  <dcterms:modified xsi:type="dcterms:W3CDTF">2025-04-01T05:34:00Z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B300CE0905654C9B86628BED3EC50F1B_13</vt:lpwstr>
  </property>
</Properties>
</file>